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34122" w14:textId="77777777" w:rsidR="00890464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Сообщение о существенном факте </w:t>
      </w:r>
    </w:p>
    <w:p w14:paraId="2A3666A9" w14:textId="77777777" w:rsidR="00890464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заседания совета директоров (наблюдательного совета) эмитента и его повестке дня</w:t>
      </w:r>
    </w:p>
    <w:p w14:paraId="040D1972" w14:textId="77777777" w:rsidR="00890464" w:rsidRDefault="00890464">
      <w:pPr>
        <w:jc w:val="center"/>
        <w:rPr>
          <w:b/>
          <w:sz w:val="24"/>
          <w:szCs w:val="24"/>
        </w:rPr>
      </w:pPr>
    </w:p>
    <w:tbl>
      <w:tblPr>
        <w:tblStyle w:val="af5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4395"/>
      </w:tblGrid>
      <w:tr w:rsidR="00890464" w14:paraId="60AACE4B" w14:textId="77777777">
        <w:trPr>
          <w:cantSplit/>
        </w:trPr>
        <w:tc>
          <w:tcPr>
            <w:tcW w:w="10060" w:type="dxa"/>
            <w:gridSpan w:val="2"/>
          </w:tcPr>
          <w:p w14:paraId="0595D8CC" w14:textId="77777777" w:rsidR="0089046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890464" w14:paraId="47BBFCBF" w14:textId="77777777">
        <w:tc>
          <w:tcPr>
            <w:tcW w:w="5665" w:type="dxa"/>
          </w:tcPr>
          <w:p w14:paraId="13B8F854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395" w:type="dxa"/>
          </w:tcPr>
          <w:p w14:paraId="3A1B6344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sz w:val="24"/>
                <w:szCs w:val="24"/>
              </w:rPr>
              <w:t>СмартТехГрупп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890464" w14:paraId="148ACE57" w14:textId="77777777">
        <w:tc>
          <w:tcPr>
            <w:tcW w:w="5665" w:type="dxa"/>
          </w:tcPr>
          <w:p w14:paraId="11DC0B73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395" w:type="dxa"/>
          </w:tcPr>
          <w:p w14:paraId="41AFE902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119019, Россия, г. Москва, </w:t>
            </w: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>. тер. г. муниципальный округ Арбат, Воздвиженка ул., д. 9, стр. 2.</w:t>
            </w:r>
          </w:p>
        </w:tc>
      </w:tr>
      <w:tr w:rsidR="00890464" w14:paraId="3A7714EF" w14:textId="77777777">
        <w:tc>
          <w:tcPr>
            <w:tcW w:w="5665" w:type="dxa"/>
          </w:tcPr>
          <w:p w14:paraId="2C1AA690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395" w:type="dxa"/>
          </w:tcPr>
          <w:p w14:paraId="1574BCAE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1227700632752</w:t>
            </w:r>
          </w:p>
        </w:tc>
      </w:tr>
      <w:tr w:rsidR="00890464" w14:paraId="0B1B7F20" w14:textId="77777777">
        <w:tc>
          <w:tcPr>
            <w:tcW w:w="5665" w:type="dxa"/>
          </w:tcPr>
          <w:p w14:paraId="056AF7BC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Идентификационный номер налогоплательщика (ИНН) эмитента (при наличии)</w:t>
            </w:r>
          </w:p>
        </w:tc>
        <w:tc>
          <w:tcPr>
            <w:tcW w:w="4395" w:type="dxa"/>
          </w:tcPr>
          <w:p w14:paraId="73AE91C7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9704168849</w:t>
            </w:r>
          </w:p>
        </w:tc>
      </w:tr>
      <w:tr w:rsidR="00890464" w14:paraId="5F0E33D9" w14:textId="77777777">
        <w:tc>
          <w:tcPr>
            <w:tcW w:w="5665" w:type="dxa"/>
          </w:tcPr>
          <w:p w14:paraId="38E89D9B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395" w:type="dxa"/>
          </w:tcPr>
          <w:p w14:paraId="4EF318E0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03536-G</w:t>
            </w:r>
          </w:p>
        </w:tc>
      </w:tr>
      <w:tr w:rsidR="00890464" w14:paraId="337970B1" w14:textId="77777777">
        <w:trPr>
          <w:trHeight w:val="764"/>
        </w:trPr>
        <w:tc>
          <w:tcPr>
            <w:tcW w:w="5665" w:type="dxa"/>
          </w:tcPr>
          <w:p w14:paraId="3EE7E9F1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395" w:type="dxa"/>
          </w:tcPr>
          <w:p w14:paraId="6206A1C8" w14:textId="77777777" w:rsidR="00890464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https://www.e-disclosure.ru/portal/company.aspx?id=38808</w:t>
            </w:r>
          </w:p>
        </w:tc>
      </w:tr>
      <w:tr w:rsidR="00890464" w:rsidRPr="00D60A7B" w14:paraId="4C62CAE8" w14:textId="77777777">
        <w:tc>
          <w:tcPr>
            <w:tcW w:w="5665" w:type="dxa"/>
          </w:tcPr>
          <w:p w14:paraId="54E4F384" w14:textId="77777777" w:rsidR="00890464" w:rsidRPr="00D60A7B" w:rsidRDefault="00000000">
            <w:pPr>
              <w:ind w:left="57" w:right="57"/>
              <w:jc w:val="both"/>
              <w:rPr>
                <w:sz w:val="24"/>
                <w:szCs w:val="24"/>
              </w:rPr>
            </w:pPr>
            <w:r w:rsidRPr="00D60A7B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395" w:type="dxa"/>
          </w:tcPr>
          <w:p w14:paraId="6E5EF826" w14:textId="13A41BF3" w:rsidR="00890464" w:rsidRPr="00D60A7B" w:rsidRDefault="006C3D7B">
            <w:pPr>
              <w:ind w:left="57" w:right="57"/>
              <w:jc w:val="both"/>
              <w:rPr>
                <w:sz w:val="24"/>
                <w:szCs w:val="24"/>
              </w:rPr>
            </w:pPr>
            <w:r w:rsidRPr="00D60A7B">
              <w:rPr>
                <w:sz w:val="24"/>
                <w:szCs w:val="24"/>
              </w:rPr>
              <w:t>10</w:t>
            </w:r>
            <w:r w:rsidR="00853F19" w:rsidRPr="00D60A7B">
              <w:rPr>
                <w:sz w:val="24"/>
                <w:szCs w:val="24"/>
              </w:rPr>
              <w:t>.04</w:t>
            </w:r>
            <w:r w:rsidR="00967A51" w:rsidRPr="00D60A7B">
              <w:rPr>
                <w:sz w:val="24"/>
                <w:szCs w:val="24"/>
              </w:rPr>
              <w:t>.2025</w:t>
            </w:r>
          </w:p>
        </w:tc>
      </w:tr>
    </w:tbl>
    <w:p w14:paraId="050EFEED" w14:textId="77777777" w:rsidR="00890464" w:rsidRPr="00D60A7B" w:rsidRDefault="00890464">
      <w:pPr>
        <w:rPr>
          <w:sz w:val="24"/>
          <w:szCs w:val="24"/>
        </w:rPr>
      </w:pPr>
    </w:p>
    <w:tbl>
      <w:tblPr>
        <w:tblStyle w:val="af6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0"/>
      </w:tblGrid>
      <w:tr w:rsidR="00890464" w:rsidRPr="00D60A7B" w14:paraId="2F6CE9F7" w14:textId="77777777">
        <w:tc>
          <w:tcPr>
            <w:tcW w:w="10060" w:type="dxa"/>
          </w:tcPr>
          <w:p w14:paraId="2B567901" w14:textId="77777777" w:rsidR="00890464" w:rsidRPr="00D60A7B" w:rsidRDefault="00000000">
            <w:pPr>
              <w:jc w:val="center"/>
              <w:rPr>
                <w:sz w:val="24"/>
                <w:szCs w:val="24"/>
              </w:rPr>
            </w:pPr>
            <w:r w:rsidRPr="00D60A7B">
              <w:rPr>
                <w:sz w:val="24"/>
                <w:szCs w:val="24"/>
              </w:rPr>
              <w:t>2. Содержание сообщения</w:t>
            </w:r>
          </w:p>
        </w:tc>
      </w:tr>
      <w:tr w:rsidR="00890464" w14:paraId="7CAB6E92" w14:textId="77777777">
        <w:tc>
          <w:tcPr>
            <w:tcW w:w="10060" w:type="dxa"/>
          </w:tcPr>
          <w:p w14:paraId="005870F7" w14:textId="7CCC9B11" w:rsidR="00890464" w:rsidRPr="00D60A7B" w:rsidRDefault="00000000" w:rsidP="00636FB4">
            <w:pPr>
              <w:tabs>
                <w:tab w:val="left" w:pos="414"/>
              </w:tabs>
              <w:ind w:left="111" w:right="119"/>
              <w:contextualSpacing/>
              <w:jc w:val="both"/>
              <w:rPr>
                <w:sz w:val="24"/>
                <w:szCs w:val="24"/>
              </w:rPr>
            </w:pPr>
            <w:r w:rsidRPr="00D60A7B">
              <w:rPr>
                <w:sz w:val="24"/>
                <w:szCs w:val="24"/>
              </w:rPr>
              <w:t xml:space="preserve"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 </w:t>
            </w:r>
            <w:r w:rsidR="006C3D7B" w:rsidRPr="00D60A7B">
              <w:rPr>
                <w:sz w:val="24"/>
                <w:szCs w:val="24"/>
              </w:rPr>
              <w:t>10</w:t>
            </w:r>
            <w:r w:rsidR="00853F19" w:rsidRPr="00D60A7B">
              <w:rPr>
                <w:sz w:val="24"/>
                <w:szCs w:val="24"/>
              </w:rPr>
              <w:t>.04</w:t>
            </w:r>
            <w:r w:rsidRPr="00D60A7B">
              <w:rPr>
                <w:sz w:val="24"/>
                <w:szCs w:val="24"/>
              </w:rPr>
              <w:t>.2025.</w:t>
            </w:r>
          </w:p>
          <w:p w14:paraId="5BF26B1A" w14:textId="168EF507" w:rsidR="00890464" w:rsidRPr="00D60A7B" w:rsidRDefault="00000000" w:rsidP="00636FB4">
            <w:pPr>
              <w:tabs>
                <w:tab w:val="left" w:pos="414"/>
              </w:tabs>
              <w:ind w:left="111" w:right="119"/>
              <w:contextualSpacing/>
              <w:jc w:val="both"/>
              <w:rPr>
                <w:sz w:val="24"/>
                <w:szCs w:val="24"/>
              </w:rPr>
            </w:pPr>
            <w:r w:rsidRPr="00D60A7B">
              <w:rPr>
                <w:sz w:val="24"/>
                <w:szCs w:val="24"/>
              </w:rPr>
              <w:t xml:space="preserve">2.2. Дата проведения заседания совета директоров (наблюдательного совета) эмитента: </w:t>
            </w:r>
            <w:r w:rsidR="006C3D7B" w:rsidRPr="00D60A7B">
              <w:rPr>
                <w:sz w:val="24"/>
                <w:szCs w:val="24"/>
              </w:rPr>
              <w:t>14</w:t>
            </w:r>
            <w:r w:rsidR="00853F19" w:rsidRPr="00D60A7B">
              <w:rPr>
                <w:sz w:val="24"/>
                <w:szCs w:val="24"/>
              </w:rPr>
              <w:t>.04</w:t>
            </w:r>
            <w:r w:rsidRPr="00D60A7B">
              <w:rPr>
                <w:sz w:val="24"/>
                <w:szCs w:val="24"/>
              </w:rPr>
              <w:t>.2025.</w:t>
            </w:r>
          </w:p>
          <w:p w14:paraId="7E03A733" w14:textId="77777777" w:rsidR="00890464" w:rsidRPr="00D60A7B" w:rsidRDefault="00000000" w:rsidP="00636FB4">
            <w:pPr>
              <w:tabs>
                <w:tab w:val="left" w:pos="414"/>
              </w:tabs>
              <w:ind w:left="111" w:right="119"/>
              <w:contextualSpacing/>
              <w:jc w:val="both"/>
              <w:rPr>
                <w:sz w:val="24"/>
                <w:szCs w:val="24"/>
              </w:rPr>
            </w:pPr>
            <w:r w:rsidRPr="00D60A7B">
              <w:rPr>
                <w:sz w:val="24"/>
                <w:szCs w:val="24"/>
              </w:rPr>
              <w:t xml:space="preserve">2.3. Повестка дня заседания совета директоров (наблюдательного совета) эмитента: </w:t>
            </w:r>
          </w:p>
          <w:p w14:paraId="48B17FF2" w14:textId="3A5CB1E8" w:rsidR="00AA66B9" w:rsidRPr="00D60A7B" w:rsidRDefault="00AA66B9" w:rsidP="00AA66B9">
            <w:pPr>
              <w:ind w:left="114"/>
              <w:rPr>
                <w:b/>
                <w:sz w:val="24"/>
                <w:szCs w:val="24"/>
              </w:rPr>
            </w:pPr>
            <w:r w:rsidRPr="00D60A7B">
              <w:rPr>
                <w:b/>
                <w:sz w:val="24"/>
                <w:szCs w:val="24"/>
              </w:rPr>
              <w:t>1. Определение цены размещения обыкновенных акций ПАО «СТГ», размещаемых путем закрытой подписки.</w:t>
            </w:r>
          </w:p>
          <w:p w14:paraId="26754A2D" w14:textId="0801F37E" w:rsidR="00890464" w:rsidRPr="006C3D7B" w:rsidRDefault="002A738A" w:rsidP="006C3D7B">
            <w:pPr>
              <w:autoSpaceDE/>
              <w:autoSpaceDN/>
              <w:ind w:left="109"/>
              <w:jc w:val="both"/>
              <w:rPr>
                <w:sz w:val="24"/>
                <w:szCs w:val="24"/>
              </w:rPr>
            </w:pPr>
            <w:r w:rsidRPr="00D60A7B">
              <w:rPr>
                <w:sz w:val="24"/>
                <w:szCs w:val="24"/>
              </w:rPr>
      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 обыкновенные акции, регистрационный номер выпуска ценных бумаг и дата его присвоения: 1-01-03536-G от 27.09.2022, международный код (номер) идентификации ценных бумаг (ISIN) – RU000A105NV2, CFI: ESVXFR.</w:t>
            </w:r>
          </w:p>
        </w:tc>
      </w:tr>
    </w:tbl>
    <w:p w14:paraId="57BDC927" w14:textId="77777777" w:rsidR="00890464" w:rsidRDefault="00890464">
      <w:pPr>
        <w:rPr>
          <w:sz w:val="24"/>
          <w:szCs w:val="24"/>
        </w:rPr>
      </w:pPr>
    </w:p>
    <w:tbl>
      <w:tblPr>
        <w:tblStyle w:val="af7"/>
        <w:tblW w:w="100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70"/>
        <w:gridCol w:w="525"/>
        <w:gridCol w:w="180"/>
        <w:gridCol w:w="390"/>
        <w:gridCol w:w="255"/>
        <w:gridCol w:w="1425"/>
        <w:gridCol w:w="390"/>
        <w:gridCol w:w="345"/>
        <w:gridCol w:w="105"/>
        <w:gridCol w:w="375"/>
        <w:gridCol w:w="1980"/>
        <w:gridCol w:w="390"/>
        <w:gridCol w:w="2835"/>
        <w:gridCol w:w="285"/>
      </w:tblGrid>
      <w:tr w:rsidR="00890464" w14:paraId="335A6EFB" w14:textId="77777777">
        <w:tc>
          <w:tcPr>
            <w:tcW w:w="100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CF96" w14:textId="77777777" w:rsidR="0089046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890464" w14:paraId="39094AD2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2F606395" w14:textId="77777777" w:rsidR="00890464" w:rsidRDefault="00890464">
            <w:pPr>
              <w:ind w:left="57"/>
              <w:rPr>
                <w:sz w:val="24"/>
                <w:szCs w:val="24"/>
              </w:rPr>
            </w:pPr>
          </w:p>
          <w:p w14:paraId="1FD92126" w14:textId="77777777" w:rsidR="00890464" w:rsidRDefault="0000000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510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7D9765C" w14:textId="77777777" w:rsidR="0089046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</w:tcBorders>
            <w:vAlign w:val="bottom"/>
          </w:tcPr>
          <w:p w14:paraId="1C9E932C" w14:textId="77777777" w:rsidR="00890464" w:rsidRDefault="0089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A80BA1B" w14:textId="77777777" w:rsidR="00890464" w:rsidRDefault="0089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</w:tcBorders>
            <w:vAlign w:val="bottom"/>
          </w:tcPr>
          <w:p w14:paraId="07705D5A" w14:textId="77777777" w:rsidR="00890464" w:rsidRDefault="008904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CB9FA5E" w14:textId="77777777" w:rsidR="00890464" w:rsidRDefault="0000000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А.А.</w:t>
            </w:r>
            <w:proofErr w:type="gramEnd"/>
            <w:r>
              <w:rPr>
                <w:sz w:val="24"/>
                <w:szCs w:val="24"/>
              </w:rPr>
              <w:t xml:space="preserve"> Калугина</w:t>
            </w:r>
          </w:p>
        </w:tc>
        <w:tc>
          <w:tcPr>
            <w:tcW w:w="285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05C6DC97" w14:textId="77777777" w:rsidR="00890464" w:rsidRDefault="00890464">
            <w:pPr>
              <w:rPr>
                <w:sz w:val="24"/>
                <w:szCs w:val="24"/>
              </w:rPr>
            </w:pPr>
          </w:p>
        </w:tc>
      </w:tr>
      <w:tr w:rsidR="00890464" w14:paraId="19CAEDC8" w14:textId="77777777">
        <w:tc>
          <w:tcPr>
            <w:tcW w:w="570" w:type="dxa"/>
            <w:tcBorders>
              <w:left w:val="single" w:sz="4" w:space="0" w:color="000000"/>
              <w:bottom w:val="nil"/>
            </w:tcBorders>
          </w:tcPr>
          <w:p w14:paraId="34883C72" w14:textId="77777777" w:rsidR="00890464" w:rsidRDefault="0089046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510" w:type="dxa"/>
            <w:gridSpan w:val="7"/>
            <w:tcBorders>
              <w:bottom w:val="nil"/>
            </w:tcBorders>
          </w:tcPr>
          <w:p w14:paraId="6983B94E" w14:textId="77777777" w:rsidR="00890464" w:rsidRDefault="00000000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уполномоченного лица эмитента)</w:t>
            </w:r>
          </w:p>
        </w:tc>
        <w:tc>
          <w:tcPr>
            <w:tcW w:w="480" w:type="dxa"/>
            <w:gridSpan w:val="2"/>
            <w:tcBorders>
              <w:bottom w:val="nil"/>
            </w:tcBorders>
          </w:tcPr>
          <w:p w14:paraId="7D68C1A5" w14:textId="77777777" w:rsidR="00890464" w:rsidRDefault="00890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14:paraId="36D9CEC1" w14:textId="77777777" w:rsidR="0089046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390" w:type="dxa"/>
            <w:tcBorders>
              <w:top w:val="nil"/>
              <w:bottom w:val="nil"/>
            </w:tcBorders>
          </w:tcPr>
          <w:p w14:paraId="5CDD86AC" w14:textId="77777777" w:rsidR="00890464" w:rsidRDefault="0089046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984560B" w14:textId="77777777" w:rsidR="0089046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(И.О. Фамилия)</w:t>
            </w:r>
          </w:p>
        </w:tc>
        <w:tc>
          <w:tcPr>
            <w:tcW w:w="285" w:type="dxa"/>
            <w:tcBorders>
              <w:top w:val="nil"/>
              <w:bottom w:val="nil"/>
              <w:right w:val="single" w:sz="4" w:space="0" w:color="000000"/>
            </w:tcBorders>
          </w:tcPr>
          <w:p w14:paraId="24E5AA81" w14:textId="77777777" w:rsidR="00890464" w:rsidRDefault="00890464">
            <w:pPr>
              <w:rPr>
                <w:sz w:val="24"/>
                <w:szCs w:val="24"/>
              </w:rPr>
            </w:pPr>
          </w:p>
        </w:tc>
      </w:tr>
      <w:tr w:rsidR="00890464" w14:paraId="41609607" w14:textId="77777777">
        <w:tc>
          <w:tcPr>
            <w:tcW w:w="109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1910E01C" w14:textId="77777777" w:rsidR="00890464" w:rsidRPr="00D60A7B" w:rsidRDefault="00000000">
            <w:pPr>
              <w:ind w:left="57"/>
              <w:rPr>
                <w:sz w:val="24"/>
                <w:szCs w:val="24"/>
              </w:rPr>
            </w:pPr>
            <w:r w:rsidRPr="00D60A7B">
              <w:rPr>
                <w:sz w:val="24"/>
                <w:szCs w:val="24"/>
              </w:rPr>
              <w:t>3.2. Дата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24C78" w14:textId="77777777" w:rsidR="00890464" w:rsidRPr="00D60A7B" w:rsidRDefault="00000000">
            <w:pPr>
              <w:jc w:val="right"/>
              <w:rPr>
                <w:sz w:val="24"/>
                <w:szCs w:val="24"/>
              </w:rPr>
            </w:pPr>
            <w:r w:rsidRPr="00D60A7B">
              <w:rPr>
                <w:sz w:val="24"/>
                <w:szCs w:val="24"/>
              </w:rPr>
              <w:t>«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EC5735" w14:textId="1A16752E" w:rsidR="00890464" w:rsidRPr="00D60A7B" w:rsidRDefault="006C3D7B">
            <w:pPr>
              <w:jc w:val="center"/>
              <w:rPr>
                <w:sz w:val="24"/>
                <w:szCs w:val="24"/>
              </w:rPr>
            </w:pPr>
            <w:r w:rsidRPr="00D60A7B">
              <w:rPr>
                <w:sz w:val="24"/>
                <w:szCs w:val="24"/>
              </w:rPr>
              <w:t>11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A6E43" w14:textId="77777777" w:rsidR="00890464" w:rsidRPr="00D60A7B" w:rsidRDefault="00000000">
            <w:pPr>
              <w:rPr>
                <w:sz w:val="24"/>
                <w:szCs w:val="24"/>
              </w:rPr>
            </w:pPr>
            <w:r w:rsidRPr="00D60A7B">
              <w:rPr>
                <w:sz w:val="24"/>
                <w:szCs w:val="24"/>
              </w:rPr>
              <w:t>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DC4CA4C" w14:textId="1A205E06" w:rsidR="00890464" w:rsidRPr="00D60A7B" w:rsidRDefault="00853F19">
            <w:pPr>
              <w:jc w:val="center"/>
              <w:rPr>
                <w:sz w:val="24"/>
                <w:szCs w:val="24"/>
              </w:rPr>
            </w:pPr>
            <w:r w:rsidRPr="00D60A7B">
              <w:rPr>
                <w:sz w:val="24"/>
                <w:szCs w:val="24"/>
              </w:rPr>
              <w:t>апреля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183CD" w14:textId="77777777" w:rsidR="0089046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67A202B" w14:textId="77777777" w:rsidR="0089046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26310384" w14:textId="77777777" w:rsidR="00890464" w:rsidRDefault="0000000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90464" w14:paraId="0A0895FF" w14:textId="77777777">
        <w:trPr>
          <w:trHeight w:val="57"/>
        </w:trPr>
        <w:tc>
          <w:tcPr>
            <w:tcW w:w="10050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516D" w14:textId="77777777" w:rsidR="00890464" w:rsidRDefault="00890464">
            <w:pPr>
              <w:rPr>
                <w:sz w:val="24"/>
                <w:szCs w:val="24"/>
              </w:rPr>
            </w:pPr>
          </w:p>
        </w:tc>
      </w:tr>
    </w:tbl>
    <w:p w14:paraId="066F117C" w14:textId="77777777" w:rsidR="00890464" w:rsidRDefault="00890464">
      <w:pPr>
        <w:rPr>
          <w:sz w:val="24"/>
          <w:szCs w:val="24"/>
        </w:rPr>
      </w:pPr>
    </w:p>
    <w:sectPr w:rsidR="00890464">
      <w:headerReference w:type="default" r:id="rId8"/>
      <w:pgSz w:w="11907" w:h="16840"/>
      <w:pgMar w:top="709" w:right="851" w:bottom="0" w:left="1134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E84CA" w14:textId="77777777" w:rsidR="00F816DF" w:rsidRDefault="00F816DF">
      <w:r>
        <w:separator/>
      </w:r>
    </w:p>
  </w:endnote>
  <w:endnote w:type="continuationSeparator" w:id="0">
    <w:p w14:paraId="0216EC40" w14:textId="77777777" w:rsidR="00F816DF" w:rsidRDefault="00F8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44821" w14:textId="77777777" w:rsidR="00F816DF" w:rsidRDefault="00F816DF">
      <w:r>
        <w:separator/>
      </w:r>
    </w:p>
  </w:footnote>
  <w:footnote w:type="continuationSeparator" w:id="0">
    <w:p w14:paraId="2E89EE3E" w14:textId="77777777" w:rsidR="00F816DF" w:rsidRDefault="00F81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01F78" w14:textId="77777777" w:rsidR="00890464" w:rsidRDefault="0089046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b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B70CA"/>
    <w:multiLevelType w:val="hybridMultilevel"/>
    <w:tmpl w:val="0EF411E4"/>
    <w:lvl w:ilvl="0" w:tplc="AAD071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03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64"/>
    <w:rsid w:val="000154D7"/>
    <w:rsid w:val="00092EEE"/>
    <w:rsid w:val="000F7F7C"/>
    <w:rsid w:val="00126D1A"/>
    <w:rsid w:val="00282EF5"/>
    <w:rsid w:val="002A738A"/>
    <w:rsid w:val="002F0D1D"/>
    <w:rsid w:val="003712B7"/>
    <w:rsid w:val="003F11FB"/>
    <w:rsid w:val="0046498D"/>
    <w:rsid w:val="004E68C4"/>
    <w:rsid w:val="005C6110"/>
    <w:rsid w:val="005E4A23"/>
    <w:rsid w:val="00605AE1"/>
    <w:rsid w:val="00624C68"/>
    <w:rsid w:val="00636FB4"/>
    <w:rsid w:val="00652A7F"/>
    <w:rsid w:val="006C3D7B"/>
    <w:rsid w:val="007D1F53"/>
    <w:rsid w:val="00850694"/>
    <w:rsid w:val="00853F19"/>
    <w:rsid w:val="00890464"/>
    <w:rsid w:val="008C062E"/>
    <w:rsid w:val="00914CF5"/>
    <w:rsid w:val="00967A51"/>
    <w:rsid w:val="00A65728"/>
    <w:rsid w:val="00AA66B9"/>
    <w:rsid w:val="00AC7C81"/>
    <w:rsid w:val="00D05FF6"/>
    <w:rsid w:val="00D4096B"/>
    <w:rsid w:val="00D60A7B"/>
    <w:rsid w:val="00F816DF"/>
    <w:rsid w:val="00F9064E"/>
    <w:rsid w:val="00F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F1CE"/>
  <w15:docId w15:val="{4CA5871D-B1B3-40F6-BF3C-3CCF1EE2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04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046D"/>
    <w:rPr>
      <w:rFonts w:ascii="Segoe UI" w:hAnsi="Segoe UI" w:cs="Segoe UI"/>
      <w:sz w:val="18"/>
      <w:szCs w:val="18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1">
    <w:name w:val="List Paragraph"/>
    <w:basedOn w:val="a"/>
    <w:uiPriority w:val="34"/>
    <w:qFormat/>
    <w:rsid w:val="00265B92"/>
    <w:pPr>
      <w:ind w:left="720"/>
      <w:contextualSpacing/>
    </w:pPr>
  </w:style>
  <w:style w:type="table" w:customStyle="1" w:styleId="af2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2dSCj2b5XEhzbUcbQvQi/QmYoA==">CgMxLjA4AHIhMUkxeEZKRE1rQkZTZm9GZ01CLXRHczczTTRCUWZudkla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23</cp:lastModifiedBy>
  <cp:revision>15</cp:revision>
  <dcterms:created xsi:type="dcterms:W3CDTF">2024-01-22T15:19:00Z</dcterms:created>
  <dcterms:modified xsi:type="dcterms:W3CDTF">2025-04-11T06:53:00Z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0x0101000B0CB4DFF39D7B42B8471685418CC250</vt:lpwstr>
  </property>
</Properties>
</file>